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E17" w:rsidRDefault="005F7E17" w:rsidP="005F7E17">
      <w:pPr>
        <w:pStyle w:val="a3"/>
        <w:spacing w:before="0" w:beforeAutospacing="0" w:after="0" w:afterAutospacing="0"/>
        <w:jc w:val="both"/>
        <w:rPr>
          <w:b/>
          <w:i/>
        </w:rPr>
      </w:pPr>
      <w:r>
        <w:rPr>
          <w:b/>
          <w:i/>
          <w:noProof/>
        </w:rPr>
        <w:drawing>
          <wp:inline distT="0" distB="0" distL="0" distR="0">
            <wp:extent cx="5940425" cy="8402827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28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7E17" w:rsidRDefault="005F7E17" w:rsidP="005F7E17">
      <w:pPr>
        <w:pStyle w:val="a3"/>
        <w:spacing w:before="0" w:beforeAutospacing="0" w:after="0" w:afterAutospacing="0"/>
        <w:jc w:val="both"/>
        <w:rPr>
          <w:b/>
          <w:i/>
        </w:rPr>
      </w:pPr>
    </w:p>
    <w:p w:rsidR="005F7E17" w:rsidRDefault="005F7E17" w:rsidP="005F7E17">
      <w:pPr>
        <w:pStyle w:val="a3"/>
        <w:spacing w:before="0" w:beforeAutospacing="0" w:after="0" w:afterAutospacing="0"/>
        <w:jc w:val="both"/>
        <w:rPr>
          <w:b/>
          <w:i/>
        </w:rPr>
      </w:pPr>
    </w:p>
    <w:p w:rsidR="005F7E17" w:rsidRDefault="005F7E17" w:rsidP="005F7E17">
      <w:pPr>
        <w:pStyle w:val="a3"/>
        <w:spacing w:before="0" w:beforeAutospacing="0" w:after="0" w:afterAutospacing="0"/>
        <w:jc w:val="both"/>
        <w:rPr>
          <w:b/>
          <w:i/>
        </w:rPr>
      </w:pPr>
    </w:p>
    <w:p w:rsidR="005F7E17" w:rsidRDefault="005F7E17" w:rsidP="005F7E17">
      <w:pPr>
        <w:pStyle w:val="a3"/>
        <w:spacing w:before="0" w:beforeAutospacing="0" w:after="0" w:afterAutospacing="0"/>
        <w:jc w:val="both"/>
        <w:rPr>
          <w:b/>
          <w:i/>
        </w:rPr>
      </w:pP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center"/>
        <w:rPr>
          <w:b/>
          <w:i/>
        </w:rPr>
      </w:pPr>
      <w:proofErr w:type="gramStart"/>
      <w:r w:rsidRPr="005C1475">
        <w:rPr>
          <w:b/>
          <w:i/>
          <w:lang w:val="en-US"/>
        </w:rPr>
        <w:lastRenderedPageBreak/>
        <w:t>I</w:t>
      </w:r>
      <w:r w:rsidRPr="005C1475">
        <w:rPr>
          <w:b/>
          <w:i/>
        </w:rPr>
        <w:t xml:space="preserve"> Общие положения.</w:t>
      </w:r>
      <w:proofErr w:type="gramEnd"/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  <w:rPr>
          <w:b/>
          <w:i/>
        </w:rPr>
      </w:pPr>
      <w:r w:rsidRPr="005C1475">
        <w:rPr>
          <w:b/>
          <w:i/>
        </w:rPr>
        <w:t>Характер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 xml:space="preserve"> 1. Союз наследников Татарстана (СНТ) - добровольная, самодеятельная, интернациональная организация детей и подростков Республики Татарстан.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2. Союз наследников Татарстана работает совместно с общест</w:t>
      </w:r>
      <w:r>
        <w:t>венными организациями</w:t>
      </w:r>
      <w:r w:rsidRPr="005C1475">
        <w:t xml:space="preserve"> и семьей.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  <w:rPr>
          <w:b/>
          <w:i/>
        </w:rPr>
      </w:pPr>
      <w:r w:rsidRPr="005C1475">
        <w:rPr>
          <w:b/>
          <w:i/>
        </w:rPr>
        <w:t>Цель деятельности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Цель деятельности Союза наследников Татарстана - помочь каждому своему члену жить интересной жизнью, стать сильным, умным и честным человеком-гражданином.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  <w:rPr>
          <w:b/>
          <w:i/>
        </w:rPr>
      </w:pPr>
      <w:r w:rsidRPr="005C1475">
        <w:rPr>
          <w:b/>
          <w:i/>
        </w:rPr>
        <w:t>Задачи</w:t>
      </w:r>
    </w:p>
    <w:p w:rsidR="00011806" w:rsidRPr="005C1475" w:rsidRDefault="00011806" w:rsidP="00AE1387">
      <w:pPr>
        <w:pStyle w:val="ConsNormal"/>
        <w:ind w:right="23"/>
        <w:rPr>
          <w:rFonts w:ascii="Times New Roman" w:eastAsia="Courier New" w:hAnsi="Times New Roman" w:cs="Times New Roman"/>
          <w:sz w:val="24"/>
        </w:rPr>
      </w:pPr>
      <w:r>
        <w:rPr>
          <w:rFonts w:ascii="Times New Roman" w:eastAsia="Courier New" w:hAnsi="Times New Roman" w:cs="Times New Roman"/>
          <w:sz w:val="24"/>
        </w:rPr>
        <w:t>-</w:t>
      </w:r>
      <w:r w:rsidRPr="005C1475">
        <w:rPr>
          <w:rFonts w:ascii="Times New Roman" w:eastAsia="Courier New" w:hAnsi="Times New Roman" w:cs="Times New Roman"/>
          <w:sz w:val="24"/>
        </w:rPr>
        <w:t>содействие в становлении статуса и позиции участников как юных граждан России;</w:t>
      </w:r>
    </w:p>
    <w:p w:rsidR="00011806" w:rsidRPr="005C1475" w:rsidRDefault="00011806" w:rsidP="00AE1387">
      <w:pPr>
        <w:pStyle w:val="ConsNormal"/>
        <w:ind w:right="23"/>
        <w:rPr>
          <w:rFonts w:ascii="Times New Roman" w:eastAsia="Courier New" w:hAnsi="Times New Roman" w:cs="Times New Roman"/>
          <w:sz w:val="24"/>
        </w:rPr>
      </w:pPr>
      <w:r>
        <w:rPr>
          <w:rFonts w:ascii="Times New Roman" w:eastAsia="Courier New" w:hAnsi="Times New Roman" w:cs="Times New Roman"/>
          <w:sz w:val="24"/>
        </w:rPr>
        <w:t>-</w:t>
      </w:r>
      <w:r w:rsidRPr="005C1475">
        <w:rPr>
          <w:rFonts w:ascii="Times New Roman" w:eastAsia="Courier New" w:hAnsi="Times New Roman" w:cs="Times New Roman"/>
          <w:sz w:val="24"/>
        </w:rPr>
        <w:t>развитие социальной активности участников, готовности помогать окружающим;</w:t>
      </w:r>
    </w:p>
    <w:p w:rsidR="00011806" w:rsidRPr="005C1475" w:rsidRDefault="00011806" w:rsidP="00AE1387">
      <w:pPr>
        <w:pStyle w:val="ConsNormal"/>
        <w:ind w:right="23"/>
        <w:rPr>
          <w:rFonts w:ascii="Times New Roman" w:eastAsia="Courier New" w:hAnsi="Times New Roman" w:cs="Times New Roman"/>
          <w:sz w:val="24"/>
        </w:rPr>
      </w:pPr>
      <w:r>
        <w:rPr>
          <w:rFonts w:ascii="Times New Roman" w:eastAsia="Courier New" w:hAnsi="Times New Roman" w:cs="Times New Roman"/>
          <w:sz w:val="24"/>
        </w:rPr>
        <w:t>-</w:t>
      </w:r>
      <w:r w:rsidRPr="005C1475">
        <w:rPr>
          <w:rFonts w:ascii="Times New Roman" w:eastAsia="Courier New" w:hAnsi="Times New Roman" w:cs="Times New Roman"/>
          <w:sz w:val="24"/>
        </w:rPr>
        <w:t>сохранение и развитие российских традиций заботы и милосердия;</w:t>
      </w:r>
    </w:p>
    <w:p w:rsidR="00011806" w:rsidRPr="005C1475" w:rsidRDefault="00011806" w:rsidP="00AE1387">
      <w:pPr>
        <w:pStyle w:val="ConsNormal"/>
        <w:ind w:right="23"/>
        <w:rPr>
          <w:rFonts w:ascii="Times New Roman" w:eastAsia="Courier New" w:hAnsi="Times New Roman" w:cs="Times New Roman"/>
          <w:sz w:val="24"/>
        </w:rPr>
      </w:pPr>
      <w:r>
        <w:rPr>
          <w:rFonts w:ascii="Times New Roman" w:eastAsia="Courier New" w:hAnsi="Times New Roman" w:cs="Times New Roman"/>
          <w:sz w:val="24"/>
        </w:rPr>
        <w:t>-</w:t>
      </w:r>
      <w:r w:rsidRPr="005C1475">
        <w:rPr>
          <w:rFonts w:ascii="Times New Roman" w:eastAsia="Courier New" w:hAnsi="Times New Roman" w:cs="Times New Roman"/>
          <w:sz w:val="24"/>
        </w:rPr>
        <w:t>содействие осознанию важности связи поколений в современном обществе;</w:t>
      </w:r>
    </w:p>
    <w:p w:rsidR="00011806" w:rsidRPr="005C1475" w:rsidRDefault="00011806" w:rsidP="00AE1387">
      <w:pPr>
        <w:pStyle w:val="ConsNormal"/>
        <w:ind w:right="23"/>
        <w:rPr>
          <w:rFonts w:ascii="Times New Roman" w:eastAsia="Courier New" w:hAnsi="Times New Roman" w:cs="Times New Roman"/>
          <w:sz w:val="24"/>
        </w:rPr>
      </w:pPr>
      <w:r>
        <w:rPr>
          <w:rFonts w:ascii="Times New Roman" w:eastAsia="Courier New" w:hAnsi="Times New Roman" w:cs="Times New Roman"/>
          <w:sz w:val="24"/>
        </w:rPr>
        <w:t>-</w:t>
      </w:r>
      <w:r w:rsidRPr="005C1475">
        <w:rPr>
          <w:rFonts w:ascii="Times New Roman" w:eastAsia="Courier New" w:hAnsi="Times New Roman" w:cs="Times New Roman"/>
          <w:sz w:val="24"/>
        </w:rPr>
        <w:t>дальнейшее развитие самостоятельности и ответственности ребят в ходе планирования и проведения дел на пользу себе и другим.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center"/>
        <w:rPr>
          <w:b/>
          <w:i/>
        </w:rPr>
      </w:pPr>
      <w:r w:rsidRPr="005C1475">
        <w:rPr>
          <w:b/>
          <w:i/>
          <w:lang w:val="en-US"/>
        </w:rPr>
        <w:t>II</w:t>
      </w:r>
      <w:r w:rsidRPr="005C1475">
        <w:rPr>
          <w:b/>
          <w:i/>
        </w:rPr>
        <w:t xml:space="preserve"> Членство и прием в союз наследников Татарстана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1. Членами Союза наследников Татарстана являются: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- следопыты;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- наследники;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- вожатые (наставники);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2.Следопыты.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2.1 Следопытами являются ребята 7-10 лет, участвующие в жизни своего коллектива, давшие Обещание и выполняющие Правила следопытов.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2.2 Обещание следопыта: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« Я,___________, обещаю быть хорошим следопытом и выполнять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Правила следопытов»</w:t>
      </w:r>
      <w:proofErr w:type="gramStart"/>
      <w:r w:rsidRPr="005C1475">
        <w:t xml:space="preserve"> .</w:t>
      </w:r>
      <w:proofErr w:type="gramEnd"/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Правила следопыта.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Следопыт любит Родину: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Следопыт Отважный.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Следопыт Честный.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Следопыт Добрый.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Следопыт стремится стать лучше.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 xml:space="preserve">2.3 Дети вступают в СНТ добровольно. Решение о принятии в организацию принимает вожатый. 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3 Наследники.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3.1 Наследниками являются все желающие с 10 лет, работающие в одном из отрядов, давшие Торжественное обещание и выполняющие Законы наследников.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3.2 Торжественное обещание наследника: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« Я,____________, добровольно вступаю в Союз наследников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Татарстана, обязуюсь всегда выполнять Законы наследников».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center"/>
        <w:rPr>
          <w:b/>
          <w:i/>
        </w:rPr>
      </w:pPr>
      <w:r w:rsidRPr="005C1475">
        <w:rPr>
          <w:b/>
          <w:i/>
          <w:lang w:val="en-US"/>
        </w:rPr>
        <w:t>III</w:t>
      </w:r>
      <w:r w:rsidRPr="005C1475">
        <w:rPr>
          <w:b/>
          <w:i/>
        </w:rPr>
        <w:t>. Законы наследников.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Наследник бережно хранит природу и культуру родного края.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Наследник помогает Республике Татарстан, стремится стать ее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достойным гражданином.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Наследник отважно стоит за справедливость.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Наследник хочет больше знать и уметь, стать сильным и ловким.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Наследник - верный друг, помогает старшим и младшим, никого не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бросит в беде.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 xml:space="preserve">3.3 Подростки добровольно вступают в СНТ. Решение о принятии </w:t>
      </w:r>
      <w:proofErr w:type="gramStart"/>
      <w:r w:rsidRPr="005C1475">
        <w:t>в</w:t>
      </w:r>
      <w:proofErr w:type="gramEnd"/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lastRenderedPageBreak/>
        <w:t>организацию принимает сбор отряда.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4. Вожатые (наставники).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4.1 Вожатыми являются наследники старше 14 лет, выполняющие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 xml:space="preserve">требования настоящего Устава и Законов наследников, работающие </w:t>
      </w:r>
      <w:proofErr w:type="gramStart"/>
      <w:r w:rsidRPr="005C1475">
        <w:t>в</w:t>
      </w:r>
      <w:proofErr w:type="gramEnd"/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 xml:space="preserve">одном из коллективов, </w:t>
      </w:r>
      <w:proofErr w:type="gramStart"/>
      <w:r w:rsidRPr="005C1475">
        <w:t>давшие</w:t>
      </w:r>
      <w:proofErr w:type="gramEnd"/>
      <w:r w:rsidRPr="005C1475">
        <w:t xml:space="preserve"> Клятву вожатого.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4.2. Клятва вожатого.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« Я,_____________, добровольно принимаю на себя обязанности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вожатого Союза наследников Татарстана. Своей работой буду служить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Республике Татарстан, буду воспитывать доверенную мне молодежь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активными гражданами, патриотами и интернационалистами, развивать в ней важные человеческие достоинства.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Обязуюсь выполнять требования Устава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 xml:space="preserve"> 5. Поощрения.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За активную работу Советы СНТ могут наградить члена организации грамотой, почетным знаком, присвоением очередной ступени, высоты и другими формами отличия.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</w:p>
    <w:p w:rsidR="00011806" w:rsidRPr="005C1475" w:rsidRDefault="00AE1387" w:rsidP="00AE1387">
      <w:pPr>
        <w:pStyle w:val="a3"/>
        <w:spacing w:before="0" w:beforeAutospacing="0" w:after="0" w:afterAutospacing="0"/>
        <w:ind w:firstLine="709"/>
        <w:jc w:val="center"/>
        <w:rPr>
          <w:b/>
          <w:i/>
        </w:rPr>
      </w:pPr>
      <w:r w:rsidRPr="005C1475">
        <w:rPr>
          <w:b/>
          <w:i/>
          <w:lang w:val="en-US"/>
        </w:rPr>
        <w:t>IV</w:t>
      </w:r>
      <w:r w:rsidR="00011806" w:rsidRPr="005C1475">
        <w:rPr>
          <w:b/>
          <w:i/>
        </w:rPr>
        <w:t xml:space="preserve"> Права и обязанности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center"/>
        <w:rPr>
          <w:b/>
          <w:i/>
        </w:rPr>
      </w:pPr>
      <w:r w:rsidRPr="005C1475">
        <w:rPr>
          <w:b/>
          <w:i/>
        </w:rPr>
        <w:t>члена Союза наследников Татарстана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1. Члены Союза наследников Татарстана имеют права и обязанности: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- добровольно входить и выходить из Союза;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- работать в одном отряде или группе;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- участвовать в выборах органов самоуправления и избираться в любой из них;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- носить форму и знаки Союза;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- вовлекать в Союз новых членов;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- выполнять требования и нормы жизни Союза.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2. Вожатые дополнительно имеют обязанности: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- заботиться о жизни и здоровье доверенных им детей и подростков; юридическую ответственность несут совершеннолетние члены организации;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- активно формировать себя и своих воспитанников в соответствии с целью Союза, выполнять Кодекс вожатых.</w:t>
      </w:r>
    </w:p>
    <w:p w:rsidR="00011806" w:rsidRPr="005C1475" w:rsidRDefault="00011806" w:rsidP="00AE1387">
      <w:pPr>
        <w:pStyle w:val="a3"/>
        <w:spacing w:before="0" w:beforeAutospacing="0" w:after="0" w:afterAutospacing="0"/>
        <w:rPr>
          <w:b/>
          <w:i/>
        </w:rPr>
      </w:pPr>
      <w:r>
        <w:t xml:space="preserve">                                       </w:t>
      </w:r>
      <w:proofErr w:type="gramStart"/>
      <w:r w:rsidRPr="005C1475">
        <w:rPr>
          <w:b/>
          <w:i/>
          <w:lang w:val="en-US"/>
        </w:rPr>
        <w:t>V</w:t>
      </w:r>
      <w:r w:rsidRPr="005C1475">
        <w:rPr>
          <w:b/>
          <w:i/>
        </w:rPr>
        <w:t>. Структура организации.</w:t>
      </w:r>
      <w:proofErr w:type="gramEnd"/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1. Первичными коллективами СНТ являются: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- отряды следопытов;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- отряды наследников;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- отряды вожатых.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2. Отряд следопытов и отряд наследников - это объединение детей и подростков, которое: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- имеет устойчивый, добровольный состав членов;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- имеет вожатого, который вместе с членами отряда выполняет программу организации;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- регулярно проводит сборы и дела.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3. Отряды объединяются в дружину.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4 Вожатые объединяются</w:t>
      </w:r>
      <w:r>
        <w:t xml:space="preserve"> в клуб отрядных вожатых </w:t>
      </w:r>
    </w:p>
    <w:p w:rsidR="00011806" w:rsidRPr="005C1475" w:rsidRDefault="00011806" w:rsidP="00AE1387">
      <w:pPr>
        <w:pStyle w:val="a3"/>
        <w:spacing w:before="0" w:beforeAutospacing="0" w:after="0" w:afterAutospacing="0"/>
        <w:rPr>
          <w:b/>
          <w:i/>
        </w:rPr>
      </w:pPr>
      <w:r>
        <w:t xml:space="preserve">                         </w:t>
      </w:r>
      <w:proofErr w:type="gramStart"/>
      <w:r w:rsidRPr="005C1475">
        <w:rPr>
          <w:b/>
          <w:i/>
          <w:lang w:val="en-US"/>
        </w:rPr>
        <w:t>V</w:t>
      </w:r>
      <w:r w:rsidR="00AE1387">
        <w:rPr>
          <w:b/>
          <w:i/>
          <w:lang w:val="en-US"/>
        </w:rPr>
        <w:t>I</w:t>
      </w:r>
      <w:r w:rsidRPr="005C1475">
        <w:rPr>
          <w:b/>
          <w:i/>
        </w:rPr>
        <w:t xml:space="preserve"> Самоуправление в Союзе наследников Татарстана.</w:t>
      </w:r>
      <w:proofErr w:type="gramEnd"/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1 Самоуправление в отряде и дружине.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1. Высшим органом самоуправления отряда является сбор отряда. Сбор отряда: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- решает вопросы жизни своего коллектива;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 xml:space="preserve">- выбирает совет отряда, его председателя. Заслушивает отчеты </w:t>
      </w:r>
      <w:proofErr w:type="gramStart"/>
      <w:r w:rsidRPr="005C1475">
        <w:t>об</w:t>
      </w:r>
      <w:proofErr w:type="gramEnd"/>
      <w:r w:rsidRPr="005C1475">
        <w:t xml:space="preserve"> деятельности. Дает оценку.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2. Совет отряда: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- исполняет решения, принятые сбором отряда;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- организует работу каждого члена отряда;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lastRenderedPageBreak/>
        <w:t>- представляет интересы отряда в совете дружины;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 xml:space="preserve">- </w:t>
      </w:r>
      <w:proofErr w:type="gramStart"/>
      <w:r w:rsidRPr="005C1475">
        <w:t>отчитывается о</w:t>
      </w:r>
      <w:proofErr w:type="gramEnd"/>
      <w:r w:rsidRPr="005C1475">
        <w:t xml:space="preserve"> своей работе на сборе.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3. Высшим органом самоуправления в дружине является сбор дружины. Сбор дружины: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- решает вопросы затрагивающие дружину в целом, принимает программу деятельности;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- избирает коллективный исполнительный орган - совет дружины и его председателя;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 xml:space="preserve">- заслушивает отчеты исполнительных органов дружины, дает им оценку. 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4. Советы дружины: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- исполняет решения, принятые сбором дружины;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- координирует деятельность отрядов, входящих в состав дружины;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- организует сотрудничество с семьей, различными государственными учреждениями и общественными организациями;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 xml:space="preserve">- </w:t>
      </w:r>
      <w:proofErr w:type="gramStart"/>
      <w:r w:rsidRPr="005C1475">
        <w:t>отчитывается о</w:t>
      </w:r>
      <w:proofErr w:type="gramEnd"/>
      <w:r w:rsidRPr="005C1475">
        <w:t xml:space="preserve"> своей работе на сборе дружины.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2 Районные органы самоуправления.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1. Высшим органом районной организации Союза наследников Татарстана является слет, собирающийся ежегодно прямым делегированием от коллективов в соответствии с нормами представительства. Слет районной организации СНТ: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- заслушивает и оценивает работу соответствующего Совета;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- обсуждает документы организации.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3. Руководящим органом в период между слетами является соответствующий Совет, собирающийся не реже 3-х раз в год.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3 Высшие органы самоуправления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1. Высшим органом Союза наследников Татарстана является Слет, собирающийся не реже одного раза в 2 года.</w:t>
      </w:r>
    </w:p>
    <w:p w:rsidR="00011806" w:rsidRPr="005C1475" w:rsidRDefault="00011806" w:rsidP="00AE1387">
      <w:pPr>
        <w:pStyle w:val="a3"/>
        <w:spacing w:before="0" w:beforeAutospacing="0" w:after="0" w:afterAutospacing="0"/>
        <w:ind w:firstLine="709"/>
        <w:jc w:val="both"/>
      </w:pPr>
      <w:r w:rsidRPr="005C1475">
        <w:t>2. Руководящим органом Союза наследников Татарстана в период между слетами является республиканский Совет, собирающийся на заседании не реже трех раз в год</w:t>
      </w:r>
    </w:p>
    <w:p w:rsidR="00DF31B7" w:rsidRDefault="00DF31B7"/>
    <w:sectPr w:rsidR="00DF31B7" w:rsidSect="00F36E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11806"/>
    <w:rsid w:val="00001F5E"/>
    <w:rsid w:val="00011806"/>
    <w:rsid w:val="00283A03"/>
    <w:rsid w:val="005F7E17"/>
    <w:rsid w:val="00876F31"/>
    <w:rsid w:val="00AE1387"/>
    <w:rsid w:val="00B51F16"/>
    <w:rsid w:val="00DF31B7"/>
    <w:rsid w:val="00EF62D3"/>
    <w:rsid w:val="00F36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E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118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011806"/>
    <w:pPr>
      <w:spacing w:after="0" w:line="240" w:lineRule="auto"/>
      <w:ind w:right="19772" w:firstLine="540"/>
      <w:jc w:val="both"/>
    </w:pPr>
    <w:rPr>
      <w:rFonts w:ascii="Courier New" w:eastAsia="Times New Roman" w:hAnsi="Courier New" w:cs="Courier New"/>
      <w:sz w:val="20"/>
      <w:szCs w:val="24"/>
    </w:rPr>
  </w:style>
  <w:style w:type="paragraph" w:styleId="a4">
    <w:name w:val="Title"/>
    <w:basedOn w:val="a"/>
    <w:next w:val="a"/>
    <w:link w:val="a5"/>
    <w:qFormat/>
    <w:rsid w:val="00011806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rsid w:val="00011806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TableParagraph">
    <w:name w:val="Table Paragraph"/>
    <w:basedOn w:val="a"/>
    <w:uiPriority w:val="1"/>
    <w:qFormat/>
    <w:rsid w:val="00001F5E"/>
    <w:pPr>
      <w:widowControl w:val="0"/>
      <w:autoSpaceDE w:val="0"/>
      <w:autoSpaceDN w:val="0"/>
      <w:spacing w:after="0" w:line="268" w:lineRule="exact"/>
      <w:ind w:left="147"/>
      <w:jc w:val="center"/>
    </w:pPr>
    <w:rPr>
      <w:rFonts w:ascii="Times New Roman" w:eastAsia="Times New Roman" w:hAnsi="Times New Roman" w:cs="Times New Roman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5F7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F7E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895</Words>
  <Characters>5107</Characters>
  <Application>Microsoft Office Word</Application>
  <DocSecurity>0</DocSecurity>
  <Lines>42</Lines>
  <Paragraphs>11</Paragraphs>
  <ScaleCrop>false</ScaleCrop>
  <Company/>
  <LinksUpToDate>false</LinksUpToDate>
  <CharactersWithSpaces>5991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cp:lastPrinted>2023-10-12T08:27:00Z</cp:lastPrinted>
  <dcterms:created xsi:type="dcterms:W3CDTF">2021-09-14T07:07:00Z</dcterms:created>
  <dcterms:modified xsi:type="dcterms:W3CDTF">2023-10-12T09:04:00Z</dcterms:modified>
</cp:coreProperties>
</file>